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250" w:tblpY="451"/>
        <w:tblW w:w="1093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7825"/>
        <w:gridCol w:w="3106"/>
      </w:tblGrid>
      <w:tr w:rsidR="00917ACA" w14:paraId="55B9AB88" w14:textId="77777777" w:rsidTr="00716172">
        <w:trPr>
          <w:trHeight w:val="2638"/>
        </w:trPr>
        <w:tc>
          <w:tcPr>
            <w:tcW w:w="7825" w:type="dxa"/>
          </w:tcPr>
          <w:p w14:paraId="18E2CA87" w14:textId="77777777" w:rsidR="00EE33B5" w:rsidRPr="00D33092" w:rsidRDefault="00EE33B5" w:rsidP="003C7AA3">
            <w:pPr>
              <w:tabs>
                <w:tab w:val="center" w:pos="3773"/>
              </w:tabs>
              <w:jc w:val="center"/>
              <w:rPr>
                <w:rFonts w:ascii="Arial Black" w:hAnsi="Arial Black" w:cstheme="minorHAnsi"/>
                <w:b/>
                <w:sz w:val="20"/>
              </w:rPr>
            </w:pPr>
            <w:bookmarkStart w:id="0" w:name="_GoBack"/>
            <w:bookmarkEnd w:id="0"/>
            <w:r w:rsidRPr="00D33092">
              <w:rPr>
                <w:rFonts w:ascii="Arial Black" w:hAnsi="Arial Black" w:cstheme="minorHAnsi"/>
                <w:b/>
                <w:sz w:val="20"/>
              </w:rPr>
              <w:t>ООО «ГомельПожТорг», УНП 490867879</w:t>
            </w:r>
          </w:p>
          <w:p w14:paraId="4F80663F" w14:textId="77777777" w:rsidR="00EE33B5" w:rsidRPr="00D33092" w:rsidRDefault="00EE33B5" w:rsidP="003C7AA3">
            <w:pPr>
              <w:jc w:val="center"/>
              <w:rPr>
                <w:rFonts w:ascii="Arial Black" w:hAnsi="Arial Black" w:cstheme="minorHAnsi"/>
                <w:b/>
                <w:sz w:val="20"/>
                <w:vertAlign w:val="superscript"/>
              </w:rPr>
            </w:pPr>
            <w:r w:rsidRPr="00D33092">
              <w:rPr>
                <w:rFonts w:ascii="Arial Black" w:hAnsi="Arial Black" w:cstheme="minorHAnsi"/>
                <w:b/>
                <w:sz w:val="20"/>
              </w:rPr>
              <w:t>Режим работы Пн.- Пт. с 8</w:t>
            </w:r>
            <w:r w:rsidRPr="00D33092">
              <w:rPr>
                <w:rFonts w:ascii="Arial Black" w:hAnsi="Arial Black" w:cstheme="minorHAnsi"/>
                <w:b/>
                <w:sz w:val="20"/>
                <w:vertAlign w:val="superscript"/>
              </w:rPr>
              <w:t>30</w:t>
            </w:r>
            <w:r w:rsidRPr="00D33092">
              <w:rPr>
                <w:rFonts w:ascii="Arial Black" w:hAnsi="Arial Black" w:cstheme="minorHAnsi"/>
                <w:b/>
                <w:sz w:val="20"/>
              </w:rPr>
              <w:t>-17</w:t>
            </w:r>
            <w:r w:rsidRPr="00D33092">
              <w:rPr>
                <w:rFonts w:ascii="Arial Black" w:hAnsi="Arial Black" w:cstheme="minorHAnsi"/>
                <w:b/>
                <w:sz w:val="20"/>
                <w:vertAlign w:val="superscript"/>
              </w:rPr>
              <w:t>00</w:t>
            </w:r>
            <w:r w:rsidRPr="00D33092">
              <w:rPr>
                <w:rFonts w:ascii="Arial Black" w:hAnsi="Arial Black" w:cstheme="minorHAnsi"/>
                <w:b/>
                <w:sz w:val="20"/>
              </w:rPr>
              <w:t>, обед 12</w:t>
            </w:r>
            <w:r w:rsidRPr="00D33092">
              <w:rPr>
                <w:rFonts w:ascii="Arial Black" w:hAnsi="Arial Black" w:cstheme="minorHAnsi"/>
                <w:b/>
                <w:sz w:val="20"/>
                <w:vertAlign w:val="superscript"/>
              </w:rPr>
              <w:t>30</w:t>
            </w:r>
            <w:r w:rsidRPr="00D33092">
              <w:rPr>
                <w:rFonts w:ascii="Arial Black" w:hAnsi="Arial Black" w:cstheme="minorHAnsi"/>
                <w:b/>
                <w:sz w:val="20"/>
              </w:rPr>
              <w:t>-13</w:t>
            </w:r>
            <w:r w:rsidRPr="00D33092">
              <w:rPr>
                <w:rFonts w:ascii="Arial Black" w:hAnsi="Arial Black" w:cstheme="minorHAnsi"/>
                <w:b/>
                <w:sz w:val="20"/>
                <w:vertAlign w:val="superscript"/>
              </w:rPr>
              <w:t>00</w:t>
            </w:r>
          </w:p>
          <w:p w14:paraId="0BDF6A7D" w14:textId="77777777" w:rsidR="00EE33B5" w:rsidRPr="00D33092" w:rsidRDefault="00EE33B5" w:rsidP="003C7AA3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D33092">
              <w:rPr>
                <w:rFonts w:ascii="Arial Black" w:hAnsi="Arial Black" w:cstheme="minorHAnsi"/>
                <w:b/>
                <w:sz w:val="20"/>
              </w:rPr>
              <w:t>Лицензия № 02300/2736 выдана МЧС РБ от 30.04.2012</w:t>
            </w:r>
          </w:p>
          <w:p w14:paraId="1504EA98" w14:textId="77777777" w:rsidR="00EE33B5" w:rsidRPr="00D33092" w:rsidRDefault="00EE33B5" w:rsidP="003C7AA3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D33092">
              <w:rPr>
                <w:rFonts w:ascii="Arial Black" w:hAnsi="Arial Black" w:cstheme="minorHAnsi"/>
                <w:b/>
                <w:sz w:val="20"/>
              </w:rPr>
              <w:t>Контактная информация продажа и перезарядка:</w:t>
            </w:r>
          </w:p>
          <w:p w14:paraId="11BE11E3" w14:textId="77777777" w:rsidR="00152020" w:rsidRPr="00152020" w:rsidRDefault="00152020" w:rsidP="00152020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152020">
              <w:rPr>
                <w:rFonts w:ascii="Arial Black" w:hAnsi="Arial Black" w:cstheme="minorHAnsi"/>
                <w:b/>
                <w:sz w:val="20"/>
              </w:rPr>
              <w:t>+375 232 26 33 86           +375 232 73 08 63</w:t>
            </w:r>
          </w:p>
          <w:p w14:paraId="43C0E9BC" w14:textId="7DFF7102" w:rsidR="00152020" w:rsidRPr="00152020" w:rsidRDefault="00152020" w:rsidP="00152020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r w:rsidRPr="00152020">
              <w:rPr>
                <w:rFonts w:ascii="Arial Black" w:hAnsi="Arial Black" w:cstheme="minorHAnsi"/>
                <w:b/>
                <w:sz w:val="20"/>
              </w:rPr>
              <w:t xml:space="preserve">+375 232 29 26 </w:t>
            </w:r>
            <w:r w:rsidR="0017583D">
              <w:rPr>
                <w:rFonts w:ascii="Arial Black" w:hAnsi="Arial Black" w:cstheme="minorHAnsi"/>
                <w:b/>
                <w:sz w:val="20"/>
              </w:rPr>
              <w:t>02           +375 232 29 26 03</w:t>
            </w:r>
            <w:r w:rsidRPr="00152020">
              <w:rPr>
                <w:rFonts w:ascii="Arial Black" w:hAnsi="Arial Black" w:cstheme="minorHAnsi"/>
                <w:b/>
                <w:sz w:val="20"/>
              </w:rPr>
              <w:t xml:space="preserve"> </w:t>
            </w:r>
          </w:p>
          <w:p w14:paraId="256F9E22" w14:textId="1545E457" w:rsidR="00152020" w:rsidRDefault="00152020" w:rsidP="00152020">
            <w:pPr>
              <w:jc w:val="center"/>
              <w:rPr>
                <w:rFonts w:ascii="Arial Black" w:hAnsi="Arial Black" w:cstheme="minorHAnsi"/>
                <w:b/>
                <w:sz w:val="20"/>
              </w:rPr>
            </w:pPr>
            <w:r>
              <w:rPr>
                <w:rFonts w:ascii="Arial Black" w:hAnsi="Arial Black" w:cstheme="minorHAnsi"/>
                <w:b/>
                <w:sz w:val="20"/>
              </w:rPr>
              <w:t xml:space="preserve">           </w:t>
            </w:r>
            <w:r w:rsidRPr="00152020">
              <w:rPr>
                <w:rFonts w:ascii="Arial Black" w:hAnsi="Arial Black" w:cstheme="minorHAnsi"/>
                <w:b/>
                <w:sz w:val="20"/>
              </w:rPr>
              <w:t>+375 29 147 25</w:t>
            </w:r>
            <w:r w:rsidR="0017583D">
              <w:rPr>
                <w:rFonts w:ascii="Arial Black" w:hAnsi="Arial Black" w:cstheme="minorHAnsi"/>
                <w:b/>
                <w:sz w:val="20"/>
              </w:rPr>
              <w:t xml:space="preserve"> 78           </w:t>
            </w:r>
          </w:p>
          <w:p w14:paraId="6F6481F8" w14:textId="4E554E6A" w:rsidR="003C7AA3" w:rsidRPr="00241888" w:rsidRDefault="000F6FC6" w:rsidP="00152020">
            <w:pPr>
              <w:jc w:val="center"/>
              <w:rPr>
                <w:rFonts w:ascii="Consolas" w:hAnsi="Consolas" w:cstheme="minorHAnsi"/>
                <w:b/>
              </w:rPr>
            </w:pPr>
            <w:r>
              <w:rPr>
                <w:rFonts w:ascii="Arial Black" w:hAnsi="Arial Black" w:cstheme="minorHAnsi"/>
                <w:b/>
                <w:sz w:val="20"/>
              </w:rPr>
              <w:t>Мы в интернете</w:t>
            </w:r>
            <w:r w:rsidR="003C7AA3" w:rsidRPr="00D33092">
              <w:rPr>
                <w:rFonts w:ascii="Arial Black" w:hAnsi="Arial Black" w:cstheme="minorHAnsi"/>
                <w:b/>
                <w:sz w:val="20"/>
              </w:rPr>
              <w:t xml:space="preserve">: </w:t>
            </w:r>
            <w:r w:rsidR="003C7AA3" w:rsidRPr="00D33092">
              <w:rPr>
                <w:rFonts w:ascii="Arial Black" w:hAnsi="Arial Black" w:cstheme="minorHAnsi"/>
                <w:b/>
                <w:sz w:val="20"/>
                <w:lang w:val="en-US"/>
              </w:rPr>
              <w:t>GOMEL</w:t>
            </w:r>
            <w:r w:rsidR="003C7AA3" w:rsidRPr="00D33092">
              <w:rPr>
                <w:rFonts w:ascii="Arial Black" w:hAnsi="Arial Black" w:cstheme="minorHAnsi"/>
                <w:b/>
                <w:sz w:val="20"/>
              </w:rPr>
              <w:t>101.</w:t>
            </w:r>
            <w:r w:rsidR="003C7AA3" w:rsidRPr="00D33092">
              <w:rPr>
                <w:rFonts w:ascii="Arial Black" w:hAnsi="Arial Black" w:cstheme="minorHAnsi"/>
                <w:b/>
                <w:sz w:val="20"/>
                <w:lang w:val="en-US"/>
              </w:rPr>
              <w:t>by</w:t>
            </w:r>
            <w:r w:rsidR="008E5DA7" w:rsidRPr="00D33092">
              <w:rPr>
                <w:rFonts w:ascii="Arial Black" w:hAnsi="Arial Black" w:cstheme="minorHAnsi"/>
                <w:b/>
                <w:sz w:val="20"/>
              </w:rPr>
              <w:t xml:space="preserve">, </w:t>
            </w:r>
            <w:r w:rsidR="008E5DA7" w:rsidRPr="00D33092">
              <w:rPr>
                <w:rFonts w:ascii="Arial Black" w:hAnsi="Arial Black" w:cstheme="minorHAnsi"/>
                <w:b/>
                <w:sz w:val="20"/>
                <w:lang w:val="en-US"/>
              </w:rPr>
              <w:t>email</w:t>
            </w:r>
            <w:r w:rsidR="008E5DA7" w:rsidRPr="00D33092">
              <w:rPr>
                <w:rFonts w:ascii="Arial Black" w:hAnsi="Arial Black" w:cstheme="minorHAnsi"/>
                <w:b/>
                <w:sz w:val="20"/>
              </w:rPr>
              <w:t xml:space="preserve">: </w:t>
            </w:r>
            <w:r w:rsidR="00241888">
              <w:rPr>
                <w:rFonts w:ascii="Arial Black" w:hAnsi="Arial Black" w:cstheme="minorHAnsi"/>
                <w:b/>
                <w:sz w:val="20"/>
                <w:lang w:val="en-US"/>
              </w:rPr>
              <w:t>gomel</w:t>
            </w:r>
            <w:r w:rsidR="00241888" w:rsidRPr="00241888">
              <w:rPr>
                <w:rFonts w:ascii="Arial Black" w:hAnsi="Arial Black" w:cstheme="minorHAnsi"/>
                <w:b/>
                <w:sz w:val="20"/>
              </w:rPr>
              <w:t>101@</w:t>
            </w:r>
            <w:r w:rsidR="00241888">
              <w:rPr>
                <w:rFonts w:ascii="Arial Black" w:hAnsi="Arial Black" w:cstheme="minorHAnsi"/>
                <w:b/>
                <w:sz w:val="20"/>
                <w:lang w:val="en-US"/>
              </w:rPr>
              <w:t>yandex</w:t>
            </w:r>
            <w:r w:rsidR="00241888" w:rsidRPr="00241888">
              <w:rPr>
                <w:rFonts w:ascii="Arial Black" w:hAnsi="Arial Black" w:cstheme="minorHAnsi"/>
                <w:b/>
                <w:sz w:val="20"/>
              </w:rPr>
              <w:t>.</w:t>
            </w:r>
            <w:r w:rsidR="00241888">
              <w:rPr>
                <w:rFonts w:ascii="Arial Black" w:hAnsi="Arial Black" w:cstheme="minorHAnsi"/>
                <w:b/>
                <w:sz w:val="20"/>
                <w:lang w:val="en-US"/>
              </w:rPr>
              <w:t>ru</w:t>
            </w:r>
          </w:p>
        </w:tc>
        <w:tc>
          <w:tcPr>
            <w:tcW w:w="3106" w:type="dxa"/>
          </w:tcPr>
          <w:p w14:paraId="7DDB00C6" w14:textId="77777777" w:rsidR="00EE33B5" w:rsidRPr="007A193B" w:rsidRDefault="008C2F17" w:rsidP="00152020">
            <w:pPr>
              <w:rPr>
                <w:rFonts w:ascii="Consolas" w:hAnsi="Consolas" w:cstheme="minorHAnsi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F9E595" wp14:editId="7CE9575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1214120</wp:posOffset>
                      </wp:positionV>
                      <wp:extent cx="1876425" cy="304800"/>
                      <wp:effectExtent l="0" t="0" r="28575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63B0E" w14:textId="77777777" w:rsidR="00FB51B5" w:rsidRPr="00FB51B5" w:rsidRDefault="0017608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="00FB51B5" w:rsidRPr="00FB51B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B51B5" w:rsidRPr="00FB51B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Могилевская 17/1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F9E5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2.65pt;margin-top:95.6pt;width:147.7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" fillcolor="white [3201]" strokecolor="white [3212]" strokeweight=".5pt">
                      <v:textbox>
                        <w:txbxContent>
                          <w:p w14:paraId="65C63B0E" w14:textId="77777777" w:rsidR="00FB51B5" w:rsidRPr="00FB51B5" w:rsidRDefault="001760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FB51B5" w:rsidRPr="00FB5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1B5" w:rsidRPr="00FB5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Могилевская 17/1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D33"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1EC95EDB" wp14:editId="2E48C9E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914093" cy="1228725"/>
                  <wp:effectExtent l="0" t="0" r="0" b="0"/>
                  <wp:wrapNone/>
                  <wp:docPr id="3" name="Рисунок 3" descr="C:\Users\Pozh_torg_1\AppData\Local\Microsoft\Windows\INetCache\Content.Word\logo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ozh_torg_1\AppData\Local\Microsoft\Windows\INetCache\Content.Word\logo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999" cy="12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F66722" w14:textId="39AE0B74" w:rsidR="003C7AA3" w:rsidRDefault="00152020" w:rsidP="00860A2B">
      <w:pPr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9B7D1D7" wp14:editId="3D8BA8CD">
            <wp:simplePos x="0" y="0"/>
            <wp:positionH relativeFrom="column">
              <wp:posOffset>134620</wp:posOffset>
            </wp:positionH>
            <wp:positionV relativeFrom="paragraph">
              <wp:posOffset>1937385</wp:posOffset>
            </wp:positionV>
            <wp:extent cx="272415" cy="327025"/>
            <wp:effectExtent l="0" t="0" r="0" b="0"/>
            <wp:wrapNone/>
            <wp:docPr id="10" name="Рисунок 10" descr="i3G9JK8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3G9JK8F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A3A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97694A9" wp14:editId="4B052415">
            <wp:simplePos x="0" y="0"/>
            <wp:positionH relativeFrom="column">
              <wp:posOffset>6658610</wp:posOffset>
            </wp:positionH>
            <wp:positionV relativeFrom="paragraph">
              <wp:posOffset>1974215</wp:posOffset>
            </wp:positionV>
            <wp:extent cx="273685" cy="299720"/>
            <wp:effectExtent l="0" t="0" r="0" b="5080"/>
            <wp:wrapNone/>
            <wp:docPr id="19" name="Рисунок 19" descr="i3G9JK8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3G9JK8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A3A">
        <w:rPr>
          <w:noProof/>
          <w:lang w:eastAsia="ru-RU"/>
        </w:rPr>
        <w:drawing>
          <wp:inline distT="0" distB="0" distL="0" distR="0" wp14:anchorId="1531E6E5" wp14:editId="5FE663BB">
            <wp:extent cx="6067425" cy="371475"/>
            <wp:effectExtent l="0" t="0" r="9525" b="9525"/>
            <wp:docPr id="4" name="Рисунок 1" descr="Перезарядка огнетуш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зарядка огнетушител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912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552"/>
        <w:gridCol w:w="2551"/>
        <w:gridCol w:w="1205"/>
        <w:gridCol w:w="1205"/>
        <w:gridCol w:w="1704"/>
        <w:gridCol w:w="848"/>
      </w:tblGrid>
      <w:tr w:rsidR="00781130" w14:paraId="6CCD1117" w14:textId="77777777" w:rsidTr="00DE6354">
        <w:trPr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F5E50" w14:textId="77777777" w:rsidR="00781130" w:rsidRDefault="00781130" w:rsidP="00860A2B">
            <w:pPr>
              <w:ind w:right="-154"/>
              <w:jc w:val="center"/>
              <w:rPr>
                <w:rFonts w:ascii="Arial" w:hAnsi="Arial" w:cs="Arial"/>
                <w:sz w:val="12"/>
              </w:rPr>
            </w:pPr>
          </w:p>
          <w:p w14:paraId="5D321088" w14:textId="77777777" w:rsidR="00781130" w:rsidRDefault="00781130" w:rsidP="003C7AA3">
            <w:pPr>
              <w:ind w:left="-108" w:right="-154"/>
              <w:jc w:val="center"/>
              <w:rPr>
                <w:rFonts w:ascii="Arial" w:hAnsi="Arial" w:cs="Arial"/>
                <w:sz w:val="12"/>
              </w:rPr>
            </w:pPr>
          </w:p>
          <w:p w14:paraId="64B119B4" w14:textId="77777777" w:rsidR="008256D4" w:rsidRPr="00781130" w:rsidRDefault="008256D4" w:rsidP="003C7AA3">
            <w:pPr>
              <w:ind w:left="-108" w:right="-154"/>
              <w:jc w:val="center"/>
              <w:rPr>
                <w:rFonts w:ascii="Arial" w:hAnsi="Arial" w:cs="Arial"/>
                <w:sz w:val="12"/>
              </w:rPr>
            </w:pPr>
            <w:r w:rsidRPr="00781130">
              <w:rPr>
                <w:rFonts w:ascii="Arial" w:hAnsi="Arial" w:cs="Arial"/>
                <w:sz w:val="12"/>
              </w:rPr>
              <w:t xml:space="preserve">Тип </w:t>
            </w:r>
          </w:p>
          <w:p w14:paraId="79340898" w14:textId="77777777" w:rsidR="008256D4" w:rsidRPr="008256D4" w:rsidRDefault="008256D4" w:rsidP="003C7AA3">
            <w:pPr>
              <w:ind w:left="-19" w:right="-6"/>
              <w:jc w:val="center"/>
              <w:rPr>
                <w:rFonts w:ascii="Arial" w:hAnsi="Arial" w:cs="Arial"/>
                <w:sz w:val="14"/>
              </w:rPr>
            </w:pPr>
            <w:r w:rsidRPr="00781130">
              <w:rPr>
                <w:rFonts w:ascii="Arial" w:hAnsi="Arial" w:cs="Arial"/>
                <w:sz w:val="12"/>
              </w:rPr>
              <w:t>огнетушителя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AB93C" w14:textId="77777777" w:rsidR="008256D4" w:rsidRDefault="008256D4" w:rsidP="003C7A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6D4">
              <w:rPr>
                <w:rFonts w:ascii="Arial" w:hAnsi="Arial" w:cs="Arial"/>
                <w:b/>
                <w:sz w:val="18"/>
              </w:rPr>
              <w:t>1 КАТЕГОРИЯ</w:t>
            </w:r>
          </w:p>
          <w:p w14:paraId="53E1231D" w14:textId="77777777" w:rsidR="00781130" w:rsidRPr="008E5DA7" w:rsidRDefault="00781130" w:rsidP="003C7AA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7F0CF416" w14:textId="77777777" w:rsidR="008256D4" w:rsidRPr="008256D4" w:rsidRDefault="008256D4" w:rsidP="003C7A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замена ОТВ, пломба, наклейка, испытание корпуса, уплотнительное кольцо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CE70E" w14:textId="77777777" w:rsidR="008256D4" w:rsidRDefault="008256D4" w:rsidP="003C7A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6D4">
              <w:rPr>
                <w:rFonts w:ascii="Arial" w:hAnsi="Arial" w:cs="Arial"/>
                <w:b/>
                <w:sz w:val="18"/>
              </w:rPr>
              <w:t>2 КАТЕГОРИЯ</w:t>
            </w:r>
          </w:p>
          <w:p w14:paraId="3738CFB0" w14:textId="77777777" w:rsidR="00781130" w:rsidRPr="00781130" w:rsidRDefault="00781130" w:rsidP="003C7AA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781130">
              <w:rPr>
                <w:rFonts w:ascii="Arial" w:hAnsi="Arial" w:cs="Arial"/>
                <w:b/>
                <w:sz w:val="14"/>
              </w:rPr>
              <w:t>*покраска</w:t>
            </w:r>
          </w:p>
          <w:p w14:paraId="19847758" w14:textId="77777777" w:rsidR="00781130" w:rsidRPr="00781130" w:rsidRDefault="00781130" w:rsidP="003C7A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замена ОТВ, пломба, наклейка, испытание корпуса, уплотнительное кольцо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32DBC" w14:textId="77777777" w:rsidR="008256D4" w:rsidRDefault="008256D4" w:rsidP="003C7AA3">
            <w:pPr>
              <w:ind w:right="-48"/>
              <w:jc w:val="center"/>
              <w:rPr>
                <w:rFonts w:ascii="Arial" w:hAnsi="Arial" w:cs="Arial"/>
                <w:b/>
                <w:sz w:val="18"/>
              </w:rPr>
            </w:pPr>
            <w:r w:rsidRPr="008256D4">
              <w:rPr>
                <w:rFonts w:ascii="Arial" w:hAnsi="Arial" w:cs="Arial"/>
                <w:b/>
                <w:sz w:val="18"/>
              </w:rPr>
              <w:t>3 КАТЕГОРИЯ</w:t>
            </w:r>
          </w:p>
          <w:p w14:paraId="6B5E32B3" w14:textId="77777777" w:rsidR="00781130" w:rsidRPr="00781130" w:rsidRDefault="00781130" w:rsidP="003C7AA3">
            <w:pPr>
              <w:ind w:right="-48"/>
              <w:jc w:val="center"/>
              <w:rPr>
                <w:rFonts w:ascii="Arial" w:hAnsi="Arial" w:cs="Arial"/>
                <w:b/>
                <w:sz w:val="14"/>
              </w:rPr>
            </w:pPr>
            <w:r w:rsidRPr="00781130">
              <w:rPr>
                <w:rFonts w:ascii="Arial" w:hAnsi="Arial" w:cs="Arial"/>
                <w:b/>
                <w:sz w:val="14"/>
              </w:rPr>
              <w:t>*</w:t>
            </w:r>
            <w:r w:rsidR="00860A2B">
              <w:rPr>
                <w:rFonts w:ascii="Arial" w:hAnsi="Arial" w:cs="Arial"/>
                <w:b/>
                <w:sz w:val="14"/>
              </w:rPr>
              <w:t xml:space="preserve">ЗПУ </w:t>
            </w:r>
            <w:r w:rsidRPr="00781130">
              <w:rPr>
                <w:rFonts w:ascii="Arial" w:hAnsi="Arial" w:cs="Arial"/>
                <w:b/>
                <w:sz w:val="14"/>
              </w:rPr>
              <w:t xml:space="preserve">замена / </w:t>
            </w:r>
            <w:r w:rsidR="00860A2B">
              <w:rPr>
                <w:rFonts w:ascii="Arial" w:hAnsi="Arial" w:cs="Arial"/>
                <w:b/>
                <w:sz w:val="14"/>
              </w:rPr>
              <w:t>ремонт</w:t>
            </w:r>
          </w:p>
          <w:p w14:paraId="17CC0014" w14:textId="77777777" w:rsidR="00781130" w:rsidRPr="00781130" w:rsidRDefault="00781130" w:rsidP="003C7AA3">
            <w:pPr>
              <w:ind w:right="-48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замена ОТВ, пломба, наклейка, испытание корпуса, уплотнительное кольцо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BCD45" w14:textId="77777777" w:rsidR="008256D4" w:rsidRDefault="008256D4" w:rsidP="003C7AA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256D4">
              <w:rPr>
                <w:rFonts w:ascii="Arial" w:hAnsi="Arial" w:cs="Arial"/>
                <w:b/>
                <w:sz w:val="18"/>
              </w:rPr>
              <w:t>4 КАТЕГОРИЯ</w:t>
            </w:r>
          </w:p>
          <w:p w14:paraId="136E86EB" w14:textId="77777777" w:rsidR="00781130" w:rsidRDefault="00781130" w:rsidP="003C7AA3">
            <w:pPr>
              <w:ind w:right="-4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</w:t>
            </w:r>
            <w:r w:rsidR="00860A2B" w:rsidRPr="00860A2B">
              <w:rPr>
                <w:rFonts w:ascii="Arial" w:hAnsi="Arial" w:cs="Arial"/>
                <w:b/>
                <w:sz w:val="14"/>
              </w:rPr>
              <w:t>ЗПУ</w:t>
            </w:r>
            <w:r w:rsidR="00860A2B">
              <w:rPr>
                <w:rFonts w:ascii="Arial" w:hAnsi="Arial" w:cs="Arial"/>
                <w:b/>
                <w:sz w:val="18"/>
              </w:rPr>
              <w:t xml:space="preserve"> </w:t>
            </w:r>
            <w:r w:rsidR="00860A2B">
              <w:rPr>
                <w:rFonts w:ascii="Arial" w:hAnsi="Arial" w:cs="Arial"/>
                <w:b/>
                <w:sz w:val="14"/>
              </w:rPr>
              <w:t>замена/ремонт</w:t>
            </w:r>
            <w:r w:rsidRPr="00781130">
              <w:rPr>
                <w:rFonts w:ascii="Arial" w:hAnsi="Arial" w:cs="Arial"/>
                <w:b/>
                <w:sz w:val="14"/>
              </w:rPr>
              <w:t>, покраска</w:t>
            </w:r>
          </w:p>
          <w:p w14:paraId="123A975A" w14:textId="77777777" w:rsidR="00781130" w:rsidRPr="008256D4" w:rsidRDefault="00781130" w:rsidP="003C7AA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замена ОТВ, пломба, наклейка, испытание корпуса, уплотнительное кольцо</w:t>
            </w:r>
          </w:p>
        </w:tc>
      </w:tr>
      <w:tr w:rsidR="00A95C81" w14:paraId="5DA07BDB" w14:textId="77777777" w:rsidTr="00DE6354">
        <w:trPr>
          <w:jc w:val="center"/>
        </w:trPr>
        <w:tc>
          <w:tcPr>
            <w:tcW w:w="109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57E71" w14:textId="77777777" w:rsidR="00A95C81" w:rsidRPr="00A95C81" w:rsidRDefault="00A95C81" w:rsidP="003C7AA3">
            <w:pPr>
              <w:ind w:right="-154"/>
              <w:rPr>
                <w:rFonts w:ascii="Arial Black" w:hAnsi="Arial Black" w:cs="Arial"/>
                <w:sz w:val="18"/>
              </w:rPr>
            </w:pPr>
            <w:r w:rsidRPr="00A95C81">
              <w:rPr>
                <w:rFonts w:ascii="Arial Black" w:hAnsi="Arial Black" w:cs="Arial"/>
                <w:sz w:val="18"/>
              </w:rPr>
              <w:t>ПОРОШКОВЫЕ ОГНЕТУШИТЕЛИ</w:t>
            </w:r>
          </w:p>
        </w:tc>
      </w:tr>
      <w:tr w:rsidR="009729DC" w14:paraId="15C3E57C" w14:textId="77777777" w:rsidTr="009E547D">
        <w:trPr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C7359" w14:textId="77777777" w:rsidR="009729DC" w:rsidRPr="00A95C81" w:rsidRDefault="009729DC" w:rsidP="003C7AA3">
            <w:pPr>
              <w:ind w:left="-108" w:right="-108"/>
              <w:jc w:val="center"/>
              <w:rPr>
                <w:rFonts w:ascii="Arial" w:hAnsi="Arial" w:cs="Arial"/>
                <w:sz w:val="36"/>
              </w:rPr>
            </w:pPr>
            <w:r w:rsidRPr="00A95C81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A201AA" w14:textId="77777777" w:rsidR="009729DC" w:rsidRPr="003C7AA3" w:rsidRDefault="009729DC" w:rsidP="00C268A9">
            <w:pPr>
              <w:ind w:right="-108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2692A0" w14:textId="77777777" w:rsidR="009729DC" w:rsidRPr="002A7421" w:rsidRDefault="009729DC" w:rsidP="00C268A9">
            <w:pPr>
              <w:ind w:right="-109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D3E2FC" w14:textId="77777777" w:rsidR="009729DC" w:rsidRPr="002A7421" w:rsidRDefault="009729DC" w:rsidP="00C268A9">
            <w:pPr>
              <w:ind w:left="-108" w:right="-109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B7B5BE" w14:textId="77777777" w:rsidR="009729DC" w:rsidRPr="002A7421" w:rsidRDefault="009729DC" w:rsidP="00C268A9">
            <w:pPr>
              <w:ind w:left="-108" w:right="-109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</w:tr>
      <w:tr w:rsidR="00C268A9" w14:paraId="6EC0E937" w14:textId="77777777" w:rsidTr="00D070CC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78703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ОП-1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E134413" w14:textId="19615FDE" w:rsidR="00C268A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4275968" w14:textId="0A564494" w:rsidR="00C268A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6,50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9DAFB7" w14:textId="06D3AE9E" w:rsidR="00C268A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06ADD85" w14:textId="24D31163" w:rsidR="00C268A9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15,50</w:t>
            </w:r>
          </w:p>
        </w:tc>
      </w:tr>
      <w:tr w:rsidR="00C268A9" w14:paraId="6C1F4A65" w14:textId="77777777" w:rsidTr="0097070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FE221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15315A1" w14:textId="47A78CCF" w:rsidR="00C268A9" w:rsidRPr="008256D4" w:rsidRDefault="00C01DB7" w:rsidP="009729DC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B71B540" w14:textId="29E0F593" w:rsidR="00C268A9" w:rsidRPr="00C01DB7" w:rsidRDefault="00C01DB7" w:rsidP="008E5DA7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434A71" w14:textId="01DEA916" w:rsidR="00C268A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8BA3FF" w14:textId="504ED935" w:rsidR="00C268A9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18,00</w:t>
            </w:r>
          </w:p>
        </w:tc>
      </w:tr>
      <w:tr w:rsidR="00C268A9" w14:paraId="4620408D" w14:textId="77777777" w:rsidTr="000C426A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5FFF4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4E8DF79" w14:textId="01D1ADC8" w:rsidR="00C268A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4D208C4" w14:textId="3639CF96" w:rsidR="00C268A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8A6F896" w14:textId="5609619F" w:rsidR="00C268A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89B3A82" w14:textId="7BEFA2B6" w:rsidR="00C268A9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20,50</w:t>
            </w:r>
          </w:p>
        </w:tc>
      </w:tr>
      <w:tr w:rsidR="00C268A9" w14:paraId="50E61984" w14:textId="77777777" w:rsidTr="009D1E33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94B52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ОП-4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2AB6A6C" w14:textId="64047732" w:rsidR="00C268A9" w:rsidRPr="008256D4" w:rsidRDefault="00C01DB7" w:rsidP="009729DC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51E7EB6" w14:textId="62DD7665" w:rsidR="00C268A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EFDEEA" w14:textId="40F2E62F" w:rsidR="00C268A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4785D6" w14:textId="334225DE" w:rsidR="00C268A9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22,00</w:t>
            </w:r>
          </w:p>
        </w:tc>
      </w:tr>
      <w:tr w:rsidR="00C268A9" w14:paraId="5701BA82" w14:textId="77777777" w:rsidTr="00B7735E">
        <w:trPr>
          <w:trHeight w:val="26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DAE54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8C58A08" w14:textId="1A5D9315" w:rsidR="00C268A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D4D339E" w14:textId="6513F6C7" w:rsidR="00C268A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C1FEA8" w14:textId="41756640" w:rsidR="00C268A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5326BA" w14:textId="0BB371F8" w:rsidR="00C268A9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23,00</w:t>
            </w:r>
          </w:p>
        </w:tc>
      </w:tr>
      <w:tr w:rsidR="00C268A9" w14:paraId="1C3F7D90" w14:textId="77777777" w:rsidTr="00741FCE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D00B0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ОП-6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22F05C9F" w14:textId="12E055E9" w:rsidR="00C268A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13,50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A1DFCD3" w14:textId="49EF1452" w:rsidR="00C268A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792C47" w14:textId="4FE08289" w:rsidR="00C268A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22,50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A482ED" w14:textId="7E27F308" w:rsidR="00C268A9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26,00</w:t>
            </w:r>
          </w:p>
        </w:tc>
      </w:tr>
      <w:tr w:rsidR="00C268A9" w14:paraId="0CA3A851" w14:textId="77777777" w:rsidTr="008C3D0C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0D162" w14:textId="77777777" w:rsidR="00C268A9" w:rsidRPr="00A76F80" w:rsidRDefault="00C268A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ОП-8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22D6ECC" w14:textId="434C97D9" w:rsidR="00C268A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4006BEB" w14:textId="73EB7A6F" w:rsidR="00C268A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38C7C0" w14:textId="72FCA113" w:rsidR="00C268A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53DF20" w14:textId="5DA38618" w:rsidR="00C268A9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28,00</w:t>
            </w:r>
          </w:p>
        </w:tc>
      </w:tr>
      <w:tr w:rsidR="000C4116" w14:paraId="47A4FBC3" w14:textId="77777777" w:rsidTr="00330D2B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7CEF28" w14:textId="77777777" w:rsidR="000C4116" w:rsidRPr="00A76F80" w:rsidRDefault="000C4116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ОП-9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3CEFD987" w14:textId="6C6A2F41" w:rsidR="000C4116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15,50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878DD98" w14:textId="2BC4DCB3" w:rsidR="000C4116" w:rsidRPr="00C01DB7" w:rsidRDefault="00C01DB7" w:rsidP="005E2356">
            <w:pPr>
              <w:ind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D9E9FC" w14:textId="60BC57E7" w:rsidR="000C4116" w:rsidRPr="00C01DB7" w:rsidRDefault="00C01DB7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24,50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F23340" w14:textId="655C4139" w:rsidR="000C4116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28,50</w:t>
            </w:r>
          </w:p>
        </w:tc>
      </w:tr>
      <w:tr w:rsidR="000C4116" w14:paraId="7B6DBA22" w14:textId="77777777" w:rsidTr="00692FAB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B35B1" w14:textId="77777777" w:rsidR="000C4116" w:rsidRPr="00A76F80" w:rsidRDefault="000C4116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ОП-10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09279694" w14:textId="40A3BF22" w:rsidR="000C4116" w:rsidRPr="008256D4" w:rsidRDefault="00C01DB7" w:rsidP="009729DC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EC865FC" w14:textId="3A5399EB" w:rsidR="000C4116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FD538E" w14:textId="34851874" w:rsidR="000C4116" w:rsidRPr="00C01DB7" w:rsidRDefault="00C01DB7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7B54B7" w14:textId="1F3F273D" w:rsidR="000C4116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31,00</w:t>
            </w:r>
          </w:p>
        </w:tc>
      </w:tr>
      <w:tr w:rsidR="000C4116" w14:paraId="1647F7A2" w14:textId="77777777" w:rsidTr="00181BA5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A9965" w14:textId="3FC1518C" w:rsidR="000C4116" w:rsidRPr="00A76F80" w:rsidRDefault="001C5F08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ОП-40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4F2B9906" w14:textId="64E85231" w:rsidR="000C4116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69A5325" w14:textId="44CF43A6" w:rsidR="000C4116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7495B8" w14:textId="7107E451" w:rsidR="000C4116" w:rsidRPr="00C01DB7" w:rsidRDefault="00C01DB7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102,00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8A0A789" w14:textId="54D1087B" w:rsidR="000C4116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110,00</w:t>
            </w:r>
          </w:p>
        </w:tc>
      </w:tr>
      <w:tr w:rsidR="001C5F08" w14:paraId="57E27028" w14:textId="77777777" w:rsidTr="00C63C5A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E24787" w14:textId="24F59556" w:rsidR="001C5F08" w:rsidRPr="00A76F80" w:rsidRDefault="001C5F08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ОП-45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EBE2A" w14:textId="3FA60FA5" w:rsidR="001C5F08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75,00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22CF9" w14:textId="5E630AC6" w:rsidR="001C5F08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86,00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40C86" w14:textId="56CEF0E2" w:rsidR="001C5F08" w:rsidRPr="00C01DB7" w:rsidRDefault="00C01DB7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107,00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12FC5" w14:textId="723F2ECC" w:rsidR="001C5F08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118,00</w:t>
            </w:r>
          </w:p>
        </w:tc>
      </w:tr>
      <w:tr w:rsidR="000C4116" w14:paraId="2174D83C" w14:textId="77777777" w:rsidTr="00C63C5A">
        <w:trPr>
          <w:trHeight w:val="21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3B28E" w14:textId="77777777" w:rsidR="000C4116" w:rsidRPr="00A76F80" w:rsidRDefault="000C4116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ОП-50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5CDF9" w14:textId="60B311B8" w:rsidR="000C4116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82,00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BA1E0" w14:textId="18A1351C" w:rsidR="000C4116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DCEBE" w14:textId="5BFBF8DF" w:rsidR="000C4116" w:rsidRPr="00C01DB7" w:rsidRDefault="00C01DB7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114,00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1039F" w14:textId="0C06C660" w:rsidR="000C4116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127,00</w:t>
            </w:r>
          </w:p>
        </w:tc>
      </w:tr>
      <w:tr w:rsidR="000C4116" w14:paraId="233603C1" w14:textId="77777777" w:rsidTr="001C4B9A">
        <w:trPr>
          <w:trHeight w:val="65"/>
          <w:jc w:val="center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837BD" w14:textId="6F565B1C" w:rsidR="000C4116" w:rsidRPr="00A76F80" w:rsidRDefault="000C4116" w:rsidP="00C01DB7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 w:rsidRPr="00A76F80">
              <w:rPr>
                <w:rFonts w:ascii="Arial" w:hAnsi="Arial" w:cs="Arial"/>
                <w:sz w:val="16"/>
              </w:rPr>
              <w:t>ОП-</w:t>
            </w:r>
            <w:r w:rsidR="00C01DB7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EFB24" w14:textId="5EF223DA" w:rsidR="001C5F08" w:rsidRPr="008256D4" w:rsidRDefault="00C01DB7" w:rsidP="001C5F08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124,00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577BB" w14:textId="7B7F2B37" w:rsidR="000C4116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F311B" w14:textId="6C877CFE" w:rsidR="000C4116" w:rsidRPr="00C01DB7" w:rsidRDefault="00C01DB7" w:rsidP="00A76F80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B890F" w14:textId="7AF5004D" w:rsidR="000C4116" w:rsidRPr="00C01DB7" w:rsidRDefault="00C01DB7" w:rsidP="00A76F80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205,00</w:t>
            </w:r>
          </w:p>
        </w:tc>
      </w:tr>
      <w:tr w:rsidR="00514BA6" w14:paraId="6CF9884E" w14:textId="77777777" w:rsidTr="00DE6354">
        <w:trPr>
          <w:trHeight w:val="26"/>
          <w:jc w:val="center"/>
        </w:trPr>
        <w:tc>
          <w:tcPr>
            <w:tcW w:w="109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ACDE4" w14:textId="1B480AF2" w:rsidR="00514BA6" w:rsidRPr="00514BA6" w:rsidRDefault="00514BA6" w:rsidP="00514BA6">
            <w:pPr>
              <w:ind w:right="-108"/>
              <w:rPr>
                <w:rFonts w:ascii="Arial Black" w:hAnsi="Arial Black" w:cs="Arial"/>
                <w:sz w:val="18"/>
              </w:rPr>
            </w:pPr>
            <w:r>
              <w:rPr>
                <w:rFonts w:ascii="Arial Black" w:hAnsi="Arial Black" w:cs="Arial"/>
                <w:sz w:val="18"/>
              </w:rPr>
              <w:t>УГЛЕКИСЛОТНЫЕ ОГНЕТУШИТЕЛИ</w:t>
            </w:r>
          </w:p>
        </w:tc>
      </w:tr>
      <w:tr w:rsidR="009729DC" w14:paraId="59A4D3E0" w14:textId="77777777" w:rsidTr="00267E5A">
        <w:trPr>
          <w:trHeight w:val="21"/>
          <w:jc w:val="center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BEF086E" w14:textId="77777777" w:rsidR="009729DC" w:rsidRPr="00A95C81" w:rsidRDefault="009729DC" w:rsidP="000D00B0">
            <w:pPr>
              <w:ind w:left="-108" w:right="-108"/>
              <w:jc w:val="center"/>
              <w:rPr>
                <w:rFonts w:ascii="Arial" w:hAnsi="Arial" w:cs="Arial"/>
                <w:sz w:val="36"/>
              </w:rPr>
            </w:pPr>
            <w:r w:rsidRPr="00A95C81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3339C" w14:textId="77777777" w:rsidR="009729DC" w:rsidRPr="003C7AA3" w:rsidRDefault="000C4116" w:rsidP="000D00B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7FC4BB" w14:textId="77777777" w:rsidR="009729DC" w:rsidRPr="002A7421" w:rsidRDefault="000C4116" w:rsidP="000D00B0">
            <w:pPr>
              <w:ind w:left="-107" w:right="-108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AB2AB4" w14:textId="77777777" w:rsidR="009729DC" w:rsidRPr="002A7421" w:rsidRDefault="000C4116" w:rsidP="000D00B0">
            <w:pPr>
              <w:ind w:left="-3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1FD06" w14:textId="77777777" w:rsidR="009729DC" w:rsidRPr="002A7421" w:rsidRDefault="000C4116" w:rsidP="000D00B0">
            <w:pPr>
              <w:ind w:left="-108" w:right="-108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Общая стоимость перезарядки</w:t>
            </w:r>
          </w:p>
        </w:tc>
      </w:tr>
      <w:tr w:rsidR="00DE5039" w14:paraId="4C983510" w14:textId="77777777" w:rsidTr="00F775DA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612C97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ОУ-1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1F86C21" w14:textId="2419895A" w:rsidR="00DE503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7,50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2590E93" w14:textId="6D6383DB" w:rsidR="00DE503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9,50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D90D60B" w14:textId="492E7AB9" w:rsidR="00DE503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21,50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70707D" w14:textId="2C62F81A" w:rsidR="00DE5039" w:rsidRPr="00C01DB7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23,50</w:t>
            </w:r>
          </w:p>
        </w:tc>
      </w:tr>
      <w:tr w:rsidR="00DE5039" w14:paraId="7FB3AA21" w14:textId="77777777" w:rsidTr="002D4407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3895DC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ОУ-2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43D9D3BE" w14:textId="02B71372" w:rsidR="00DE503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69CEA0E" w14:textId="1DC65309" w:rsidR="00DE503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10,50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CBE03F" w14:textId="1726EE91" w:rsidR="00DE503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22,50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669D76" w14:textId="6BD4B6C3" w:rsidR="00DE5039" w:rsidRPr="00C01DB7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24,50</w:t>
            </w:r>
          </w:p>
        </w:tc>
      </w:tr>
      <w:tr w:rsidR="00DE5039" w14:paraId="36350546" w14:textId="77777777" w:rsidTr="00FC4C85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92B444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ОУ-3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91A6D58" w14:textId="4471B669" w:rsidR="00DE503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9,50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5E19E3C" w14:textId="5C6C3817" w:rsidR="00DE503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12,00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8058C3" w14:textId="4B9ADE9B" w:rsidR="00DE503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23,50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D9F913" w14:textId="5A745551" w:rsidR="00DE5039" w:rsidRPr="00C01DB7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26,00</w:t>
            </w:r>
          </w:p>
        </w:tc>
      </w:tr>
      <w:tr w:rsidR="00DE5039" w14:paraId="0BBB02C1" w14:textId="77777777" w:rsidTr="008C0E10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183130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5A23C159" w14:textId="596FA440" w:rsidR="00DE503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8BD550A" w14:textId="3EB0B08F" w:rsidR="00DE503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14,50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2743515" w14:textId="0F5AC76A" w:rsidR="00DE503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F250EF1" w14:textId="3BF9F5A5" w:rsidR="00DE5039" w:rsidRPr="00C01DB7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28,50</w:t>
            </w:r>
          </w:p>
        </w:tc>
      </w:tr>
      <w:tr w:rsidR="00DE5039" w14:paraId="6C52A73E" w14:textId="77777777" w:rsidTr="00503D86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65705F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ОУ-7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E94A036" w14:textId="2AFD0E62" w:rsidR="00DE5039" w:rsidRPr="008256D4" w:rsidRDefault="00C01DB7" w:rsidP="001C5F08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6D31E31" w14:textId="1B722E80" w:rsidR="00DE503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20,50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3A3143" w14:textId="28A0DE96" w:rsidR="00DE503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80D405" w14:textId="7F518006" w:rsidR="00DE5039" w:rsidRPr="00C01DB7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34,50</w:t>
            </w:r>
          </w:p>
        </w:tc>
      </w:tr>
      <w:tr w:rsidR="00DE5039" w14:paraId="1C7663D1" w14:textId="77777777" w:rsidTr="00A870C8">
        <w:trPr>
          <w:trHeight w:val="30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E6F726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ОУ-10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CA44FEF" w14:textId="491D84FE" w:rsidR="00DE503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69B6993" w14:textId="066EA218" w:rsidR="00DE503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23,00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32E2004" w14:textId="3E87F95C" w:rsidR="00DE503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8F1DC8" w14:textId="74A95226" w:rsidR="00DE5039" w:rsidRPr="00C01DB7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37,00</w:t>
            </w:r>
          </w:p>
        </w:tc>
      </w:tr>
      <w:tr w:rsidR="001C5F08" w14:paraId="71962B45" w14:textId="77777777" w:rsidTr="00F621CE">
        <w:trPr>
          <w:trHeight w:val="26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95E2B5" w14:textId="2906FC90" w:rsidR="001C5F08" w:rsidRDefault="001C5F08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ОУ-20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026F94C" w14:textId="0C83D161" w:rsidR="001C5F08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2368D49" w14:textId="5D4D3208" w:rsidR="001C5F08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63,00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D6F798" w14:textId="0176023C" w:rsidR="001C5F08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E56665" w14:textId="1EC17245" w:rsidR="001C5F08" w:rsidRPr="00C01DB7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90,00</w:t>
            </w:r>
          </w:p>
        </w:tc>
      </w:tr>
      <w:tr w:rsidR="00DE5039" w14:paraId="38B378DE" w14:textId="77777777" w:rsidTr="00F621CE">
        <w:trPr>
          <w:trHeight w:val="26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DFFA75" w14:textId="274FEEE8" w:rsidR="00DE5039" w:rsidRPr="00514BA6" w:rsidRDefault="001C5F08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ОУ-2</w:t>
            </w:r>
            <w:r w:rsidR="005E2356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F981074" w14:textId="38042631" w:rsidR="00DE503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60,00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7BC0397" w14:textId="7D3667B0" w:rsidR="00DE503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68,00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E27C56" w14:textId="27407A09" w:rsidR="00DE503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C8F031" w14:textId="2E607358" w:rsidR="00DE5039" w:rsidRPr="00C01DB7" w:rsidRDefault="000D7B9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95,00</w:t>
            </w:r>
          </w:p>
        </w:tc>
      </w:tr>
      <w:tr w:rsidR="00DE5039" w14:paraId="3267C40D" w14:textId="77777777" w:rsidTr="004714BC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30BA3C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ОУ-40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5649D" w14:textId="123A093C" w:rsidR="00DE503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92,00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1CC8E" w14:textId="21794BD0" w:rsidR="00DE503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102,00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11E2F" w14:textId="6F96749F" w:rsidR="00DE5039" w:rsidRPr="00C01DB7" w:rsidRDefault="00C01DB7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FA633" w14:textId="4535C7AB" w:rsidR="00DE5039" w:rsidRPr="00C01DB7" w:rsidRDefault="000D7B9B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150,00</w:t>
            </w:r>
          </w:p>
        </w:tc>
      </w:tr>
      <w:tr w:rsidR="00DE5039" w14:paraId="24D90C48" w14:textId="77777777" w:rsidTr="000408CD">
        <w:trPr>
          <w:trHeight w:val="21"/>
          <w:jc w:val="center"/>
        </w:trPr>
        <w:tc>
          <w:tcPr>
            <w:tcW w:w="8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8F22D" w14:textId="77777777" w:rsidR="00DE5039" w:rsidRPr="00514BA6" w:rsidRDefault="00DE5039" w:rsidP="003C7AA3">
            <w:pPr>
              <w:ind w:left="-108"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ОУ-80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F7ED2" w14:textId="4E74AED2" w:rsidR="00DE5039" w:rsidRPr="008256D4" w:rsidRDefault="00C01DB7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140,00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0E2EE" w14:textId="455E2E99" w:rsidR="00DE5039" w:rsidRPr="00C01DB7" w:rsidRDefault="00C01DB7" w:rsidP="003C7AA3">
            <w:pPr>
              <w:ind w:left="-107" w:right="-108"/>
              <w:jc w:val="center"/>
              <w:rPr>
                <w:rFonts w:ascii="Arial" w:hAnsi="Arial" w:cs="Arial"/>
                <w:sz w:val="18"/>
              </w:rPr>
            </w:pPr>
            <w:r w:rsidRPr="00C01DB7">
              <w:rPr>
                <w:rFonts w:ascii="Arial" w:hAnsi="Arial" w:cs="Arial"/>
                <w:sz w:val="18"/>
              </w:rPr>
              <w:t>156,00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E977C" w14:textId="1FF17509" w:rsidR="00DE5039" w:rsidRPr="00C01DB7" w:rsidRDefault="00CA009E" w:rsidP="003C7AA3">
            <w:pPr>
              <w:ind w:lef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183,00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62D6A" w14:textId="246E3217" w:rsidR="00DE5039" w:rsidRPr="00C01DB7" w:rsidRDefault="00CA009E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190,00</w:t>
            </w:r>
          </w:p>
        </w:tc>
      </w:tr>
      <w:tr w:rsidR="00A66156" w14:paraId="1ABFBFB6" w14:textId="77777777" w:rsidTr="00674E6F">
        <w:trPr>
          <w:trHeight w:val="21"/>
          <w:jc w:val="center"/>
        </w:trPr>
        <w:tc>
          <w:tcPr>
            <w:tcW w:w="7155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427F7FC" w14:textId="706CC23C" w:rsidR="00A66156" w:rsidRPr="008256D4" w:rsidRDefault="000938E2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55E846AD" wp14:editId="1BA9717B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1237615</wp:posOffset>
                  </wp:positionV>
                  <wp:extent cx="3467100" cy="925361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92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A3A"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0EF32C13" wp14:editId="0C77F132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141605</wp:posOffset>
                  </wp:positionV>
                  <wp:extent cx="3513455" cy="1061085"/>
                  <wp:effectExtent l="0" t="0" r="0" b="5715"/>
                  <wp:wrapNone/>
                  <wp:docPr id="20" name="Рисунок 20" descr="Указатель дост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казатель дост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45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A3A"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21EE95CB" wp14:editId="06109ED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1438910</wp:posOffset>
                  </wp:positionV>
                  <wp:extent cx="615315" cy="615315"/>
                  <wp:effectExtent l="0" t="0" r="0" b="0"/>
                  <wp:wrapNone/>
                  <wp:docPr id="22" name="Рисунок 22" descr="ча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ча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9DC">
              <w:rPr>
                <w:rFonts w:ascii="Arial" w:hAnsi="Arial" w:cs="Arial"/>
                <w:noProof/>
                <w:sz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F54BC2" wp14:editId="13870FD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625475</wp:posOffset>
                  </wp:positionV>
                  <wp:extent cx="615315" cy="542925"/>
                  <wp:effectExtent l="0" t="0" r="0" b="9525"/>
                  <wp:wrapNone/>
                  <wp:docPr id="15" name="Рисунок 15" descr="C:\Users\Pozh_torg_1\AppData\Local\Microsoft\Windows\INetCache\Content.Word\самовыв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ozh_torg_1\AppData\Local\Microsoft\Windows\INetCache\Content.Word\самовыво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9DC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CB0C1CB" wp14:editId="7E4B39CF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7620</wp:posOffset>
                  </wp:positionV>
                  <wp:extent cx="615315" cy="615315"/>
                  <wp:effectExtent l="0" t="0" r="0" b="0"/>
                  <wp:wrapNone/>
                  <wp:docPr id="13" name="Рисунок 13" descr="C:\Users\Pozh_torg_1\AppData\Local\Microsoft\Windows\INetCache\Content.Word\доста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Pozh_torg_1\AppData\Local\Microsoft\Windows\INetCache\Content.Word\доста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145CD" w14:textId="77777777" w:rsidR="00A66156" w:rsidRPr="00F84BE4" w:rsidRDefault="00F84BE4" w:rsidP="003C7AA3">
            <w:pPr>
              <w:ind w:left="-108" w:right="-108"/>
              <w:jc w:val="center"/>
              <w:rPr>
                <w:rFonts w:ascii="Arial Black" w:hAnsi="Arial Black" w:cs="Arial"/>
                <w:sz w:val="18"/>
              </w:rPr>
            </w:pPr>
            <w:r w:rsidRPr="00F84BE4">
              <w:rPr>
                <w:rFonts w:ascii="Arial Black" w:hAnsi="Arial Black" w:cs="Arial"/>
                <w:sz w:val="18"/>
              </w:rPr>
              <w:t>Основные комплектующие для огнетушителей</w:t>
            </w:r>
          </w:p>
        </w:tc>
      </w:tr>
      <w:tr w:rsidR="00A66156" w14:paraId="739CABEF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92A74B8" w14:textId="77777777" w:rsidR="00A66156" w:rsidRPr="008256D4" w:rsidRDefault="00A66156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7CCC9B3F" w14:textId="7D088EB9" w:rsidR="00A66156" w:rsidRPr="00F84BE4" w:rsidRDefault="0045194B" w:rsidP="00F84B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Манометр ОП1-10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506CA903" w14:textId="2B8192AF" w:rsidR="00A66156" w:rsidRPr="008256D4" w:rsidRDefault="00D75E0E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1,75</w:t>
            </w:r>
          </w:p>
        </w:tc>
      </w:tr>
      <w:tr w:rsidR="00A66156" w14:paraId="5DE1DA43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C7CD37A" w14:textId="77777777" w:rsidR="00A66156" w:rsidRPr="008256D4" w:rsidRDefault="00A66156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3BC9DFA3" w14:textId="4C584542" w:rsidR="00A66156" w:rsidRPr="00F84BE4" w:rsidRDefault="0045194B" w:rsidP="00F84B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Манометр ОП 40 -10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4A9554C5" w14:textId="0E89B9C5" w:rsidR="00A66156" w:rsidRPr="008256D4" w:rsidRDefault="00D75E0E" w:rsidP="005E2582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2,50</w:t>
            </w:r>
          </w:p>
        </w:tc>
      </w:tr>
      <w:tr w:rsidR="0045194B" w14:paraId="60972BBC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7F2E3B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761D6ADE" w14:textId="0A3B2008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Распылитель М14/М16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6199B3E4" w14:textId="19487766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3,50</w:t>
            </w:r>
          </w:p>
        </w:tc>
      </w:tr>
      <w:tr w:rsidR="0045194B" w14:paraId="291EB43C" w14:textId="77777777" w:rsidTr="00DE6354">
        <w:trPr>
          <w:trHeight w:val="26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275B972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1957FE58" w14:textId="0C194924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Раструб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5FC524B9" w14:textId="4117AFB0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2,00</w:t>
            </w:r>
          </w:p>
        </w:tc>
      </w:tr>
      <w:tr w:rsidR="0045194B" w14:paraId="1DA49471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9F53246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6E965E0D" w14:textId="44BBC2F6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Выкидная трубка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19A30286" w14:textId="723330E7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2,00</w:t>
            </w:r>
          </w:p>
        </w:tc>
      </w:tr>
      <w:tr w:rsidR="0045194B" w14:paraId="6E4DEF63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DDF6AA6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0F0B339B" w14:textId="30E81072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Шланг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84BE4">
              <w:rPr>
                <w:rFonts w:ascii="Arial" w:hAnsi="Arial" w:cs="Arial"/>
                <w:sz w:val="16"/>
              </w:rPr>
              <w:t>для ОП40(45), ОП50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3BC777DB" w14:textId="51CBA913" w:rsidR="0045194B" w:rsidRPr="008256D4" w:rsidRDefault="0045194B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50,00</w:t>
            </w:r>
          </w:p>
        </w:tc>
      </w:tr>
      <w:tr w:rsidR="0045194B" w14:paraId="0D523A09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EE59935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093363FE" w14:textId="791A5294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>Шланг с раструбом для ОУ-5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138FC3AB" w14:textId="3F111B1E" w:rsidR="0045194B" w:rsidRPr="008256D4" w:rsidRDefault="00D75E0E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13,50</w:t>
            </w:r>
          </w:p>
        </w:tc>
      </w:tr>
      <w:tr w:rsidR="0045194B" w14:paraId="5C99F2C5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89269D" w14:textId="77777777" w:rsidR="0045194B" w:rsidRPr="008256D4" w:rsidRDefault="0045194B" w:rsidP="0045194B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769B297A" w14:textId="5F71B292" w:rsidR="0045194B" w:rsidRPr="00F84BE4" w:rsidRDefault="0045194B" w:rsidP="0045194B">
            <w:pPr>
              <w:rPr>
                <w:rFonts w:ascii="Arial" w:hAnsi="Arial" w:cs="Arial"/>
                <w:sz w:val="16"/>
              </w:rPr>
            </w:pPr>
            <w:r w:rsidRPr="00F84BE4">
              <w:rPr>
                <w:rFonts w:ascii="Arial" w:hAnsi="Arial" w:cs="Arial"/>
                <w:sz w:val="16"/>
              </w:rPr>
              <w:t xml:space="preserve">Шланг с </w:t>
            </w:r>
            <w:r w:rsidR="00D75E0E">
              <w:rPr>
                <w:rFonts w:ascii="Arial" w:hAnsi="Arial" w:cs="Arial"/>
                <w:sz w:val="16"/>
              </w:rPr>
              <w:t>раструбом для ОУ7-10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3993225C" w14:textId="0A7F2022" w:rsidR="0045194B" w:rsidRPr="008256D4" w:rsidRDefault="00D75E0E" w:rsidP="0045194B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18,00</w:t>
            </w:r>
          </w:p>
        </w:tc>
      </w:tr>
      <w:tr w:rsidR="00A66156" w14:paraId="20DC3FBD" w14:textId="77777777" w:rsidTr="00DE6354">
        <w:trPr>
          <w:trHeight w:val="21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903571F" w14:textId="77777777" w:rsidR="00A66156" w:rsidRPr="008256D4" w:rsidRDefault="00A66156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09" w:type="dxa"/>
            <w:gridSpan w:val="2"/>
            <w:tcBorders>
              <w:left w:val="single" w:sz="18" w:space="0" w:color="auto"/>
            </w:tcBorders>
          </w:tcPr>
          <w:p w14:paraId="3031F4CA" w14:textId="4A007126" w:rsidR="00A66156" w:rsidRPr="00F84BE4" w:rsidRDefault="00D75E0E" w:rsidP="00F84B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Шланг с раструбом для ОУ 25- 80</w:t>
            </w:r>
          </w:p>
        </w:tc>
        <w:tc>
          <w:tcPr>
            <w:tcW w:w="848" w:type="dxa"/>
            <w:tcBorders>
              <w:right w:val="single" w:sz="18" w:space="0" w:color="auto"/>
            </w:tcBorders>
          </w:tcPr>
          <w:p w14:paraId="0788A986" w14:textId="0E018C82" w:rsidR="00A66156" w:rsidRPr="008256D4" w:rsidRDefault="00D75E0E" w:rsidP="003C7AA3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28,00</w:t>
            </w:r>
          </w:p>
        </w:tc>
      </w:tr>
      <w:tr w:rsidR="00F84BE4" w14:paraId="31247E6F" w14:textId="77777777" w:rsidTr="00084BBC">
        <w:trPr>
          <w:trHeight w:val="456"/>
          <w:jc w:val="center"/>
        </w:trPr>
        <w:tc>
          <w:tcPr>
            <w:tcW w:w="7155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9BF3D5" w14:textId="77777777" w:rsidR="00F84BE4" w:rsidRPr="008256D4" w:rsidRDefault="00F84BE4" w:rsidP="003C7AA3">
            <w:pPr>
              <w:ind w:left="-108" w:right="-3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5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E6179B" w14:textId="0871FDAA" w:rsidR="00F84BE4" w:rsidRPr="008256D4" w:rsidRDefault="00671BF6" w:rsidP="007B6F66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*прайс действителен с </w:t>
            </w:r>
            <w:r w:rsidR="007B6F66">
              <w:rPr>
                <w:rFonts w:ascii="Arial" w:hAnsi="Arial" w:cs="Arial"/>
                <w:sz w:val="18"/>
              </w:rPr>
              <w:t>10.08.2021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60133C18" w14:textId="0A6C9D76" w:rsidR="00141897" w:rsidRDefault="00141897" w:rsidP="00141897">
      <w:pPr>
        <w:pStyle w:val="a6"/>
        <w:spacing w:after="0" w:line="240" w:lineRule="auto"/>
        <w:ind w:left="142" w:right="-6"/>
        <w:jc w:val="center"/>
        <w:rPr>
          <w:rFonts w:ascii="Arial Black" w:hAnsi="Arial Black"/>
        </w:rPr>
      </w:pPr>
    </w:p>
    <w:p w14:paraId="5CF54167" w14:textId="77777777" w:rsidR="0036426F" w:rsidRDefault="00141897" w:rsidP="000E6645">
      <w:pPr>
        <w:pStyle w:val="a6"/>
        <w:spacing w:after="0" w:line="240" w:lineRule="auto"/>
        <w:ind w:left="142" w:right="-6"/>
        <w:jc w:val="center"/>
        <w:rPr>
          <w:rFonts w:ascii="Arial Black" w:hAnsi="Arial Black"/>
        </w:rPr>
      </w:pPr>
      <w:r>
        <w:rPr>
          <w:rFonts w:ascii="Arial Black" w:hAnsi="Arial Black"/>
        </w:rPr>
        <w:t>ООО «ГомельПожТорг» - это:</w:t>
      </w:r>
    </w:p>
    <w:p w14:paraId="3855F494" w14:textId="77777777" w:rsidR="00152020" w:rsidRDefault="00152020" w:rsidP="000E6645">
      <w:pPr>
        <w:pStyle w:val="a6"/>
        <w:spacing w:after="0" w:line="240" w:lineRule="auto"/>
        <w:ind w:left="142" w:right="-6"/>
        <w:jc w:val="center"/>
        <w:rPr>
          <w:rFonts w:ascii="Arial Black" w:hAnsi="Arial Black"/>
        </w:rPr>
      </w:pPr>
    </w:p>
    <w:p w14:paraId="47DB00B5" w14:textId="42DABC40" w:rsidR="00141897" w:rsidRDefault="00141897" w:rsidP="000E6645">
      <w:pPr>
        <w:spacing w:after="0" w:line="240" w:lineRule="auto"/>
        <w:ind w:right="-6"/>
        <w:jc w:val="both"/>
        <w:rPr>
          <w:rFonts w:ascii="Arial Black" w:hAnsi="Arial Black"/>
        </w:rPr>
      </w:pPr>
      <w:r>
        <w:rPr>
          <w:rFonts w:ascii="Arial Black" w:hAnsi="Arial Black"/>
        </w:rPr>
        <w:t>*Перезарядка огнетушителей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E11585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*Противопожарное оборудование</w:t>
      </w:r>
    </w:p>
    <w:p w14:paraId="37B6F5FF" w14:textId="06BFB91F" w:rsidR="00141897" w:rsidRDefault="00141897" w:rsidP="000E6645">
      <w:pPr>
        <w:spacing w:after="0" w:line="240" w:lineRule="auto"/>
        <w:ind w:right="-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*Средства индивидуальной защиты      </w:t>
      </w:r>
      <w:r w:rsidR="00E11585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>*Огнезащитная обработка</w:t>
      </w:r>
    </w:p>
    <w:p w14:paraId="0108141A" w14:textId="5C74BB97" w:rsidR="00141897" w:rsidRDefault="00141897" w:rsidP="000E6645">
      <w:pPr>
        <w:spacing w:after="0" w:line="240" w:lineRule="auto"/>
        <w:ind w:right="-6"/>
        <w:jc w:val="both"/>
        <w:rPr>
          <w:rFonts w:ascii="Arial Black" w:hAnsi="Arial Black"/>
        </w:rPr>
      </w:pPr>
      <w:r>
        <w:rPr>
          <w:rFonts w:ascii="Arial Black" w:hAnsi="Arial Black"/>
        </w:rPr>
        <w:t>*Пожарная сигнализация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E11585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*Противопожарные двери и люки</w:t>
      </w:r>
    </w:p>
    <w:p w14:paraId="2DF7E278" w14:textId="70CC4E27" w:rsidR="00141897" w:rsidRPr="00141897" w:rsidRDefault="000E6645" w:rsidP="000E6645">
      <w:pPr>
        <w:spacing w:after="0" w:line="240" w:lineRule="auto"/>
        <w:ind w:right="-6"/>
        <w:jc w:val="both"/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E11585">
        <w:rPr>
          <w:rFonts w:ascii="Arial Black" w:hAnsi="Arial Black"/>
        </w:rPr>
        <w:t>9</w:t>
      </w:r>
      <w:r>
        <w:rPr>
          <w:rFonts w:ascii="Arial Black" w:hAnsi="Arial Black"/>
        </w:rPr>
        <w:t xml:space="preserve"> лет в сфере пожарной безопасности</w:t>
      </w:r>
    </w:p>
    <w:sectPr w:rsidR="00141897" w:rsidRPr="00141897" w:rsidSect="00672A0D">
      <w:pgSz w:w="11906" w:h="16838"/>
      <w:pgMar w:top="289" w:right="424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8A"/>
    <w:multiLevelType w:val="hybridMultilevel"/>
    <w:tmpl w:val="B238A8B2"/>
    <w:lvl w:ilvl="0" w:tplc="0419000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86" w:hanging="360"/>
      </w:pPr>
      <w:rPr>
        <w:rFonts w:ascii="Wingdings" w:hAnsi="Wingdings" w:hint="default"/>
      </w:rPr>
    </w:lvl>
  </w:abstractNum>
  <w:abstractNum w:abstractNumId="1">
    <w:nsid w:val="544A5AC3"/>
    <w:multiLevelType w:val="hybridMultilevel"/>
    <w:tmpl w:val="5874EC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3B"/>
    <w:rsid w:val="00053DC6"/>
    <w:rsid w:val="00084BBC"/>
    <w:rsid w:val="000938E2"/>
    <w:rsid w:val="00094A3A"/>
    <w:rsid w:val="000B4F69"/>
    <w:rsid w:val="000C4116"/>
    <w:rsid w:val="000D7B9B"/>
    <w:rsid w:val="000E6645"/>
    <w:rsid w:val="000F6FC6"/>
    <w:rsid w:val="00141897"/>
    <w:rsid w:val="00152020"/>
    <w:rsid w:val="0017583D"/>
    <w:rsid w:val="00176084"/>
    <w:rsid w:val="001C5F08"/>
    <w:rsid w:val="002057F0"/>
    <w:rsid w:val="00241888"/>
    <w:rsid w:val="002A7421"/>
    <w:rsid w:val="002F3D33"/>
    <w:rsid w:val="0036426F"/>
    <w:rsid w:val="00391293"/>
    <w:rsid w:val="003B39A6"/>
    <w:rsid w:val="003C7AA3"/>
    <w:rsid w:val="0045194B"/>
    <w:rsid w:val="00514BA6"/>
    <w:rsid w:val="00582206"/>
    <w:rsid w:val="005B698B"/>
    <w:rsid w:val="005E2356"/>
    <w:rsid w:val="005E2582"/>
    <w:rsid w:val="005F21F8"/>
    <w:rsid w:val="00671BF6"/>
    <w:rsid w:val="00672A0D"/>
    <w:rsid w:val="00674E6F"/>
    <w:rsid w:val="006F447F"/>
    <w:rsid w:val="00716172"/>
    <w:rsid w:val="00763359"/>
    <w:rsid w:val="00781130"/>
    <w:rsid w:val="00787943"/>
    <w:rsid w:val="007A193B"/>
    <w:rsid w:val="007B6F66"/>
    <w:rsid w:val="00825106"/>
    <w:rsid w:val="008256D4"/>
    <w:rsid w:val="00826ABA"/>
    <w:rsid w:val="00860A2B"/>
    <w:rsid w:val="008C2F17"/>
    <w:rsid w:val="008E5DA7"/>
    <w:rsid w:val="00910C20"/>
    <w:rsid w:val="0091599B"/>
    <w:rsid w:val="00917ACA"/>
    <w:rsid w:val="009729DC"/>
    <w:rsid w:val="009D65C7"/>
    <w:rsid w:val="00A66156"/>
    <w:rsid w:val="00A76F80"/>
    <w:rsid w:val="00A939DC"/>
    <w:rsid w:val="00A95C81"/>
    <w:rsid w:val="00AD6E7B"/>
    <w:rsid w:val="00BB6531"/>
    <w:rsid w:val="00C01DB7"/>
    <w:rsid w:val="00C170EF"/>
    <w:rsid w:val="00C268A9"/>
    <w:rsid w:val="00CA009E"/>
    <w:rsid w:val="00CD3B58"/>
    <w:rsid w:val="00D33092"/>
    <w:rsid w:val="00D75E0E"/>
    <w:rsid w:val="00DE5039"/>
    <w:rsid w:val="00DE6354"/>
    <w:rsid w:val="00E11585"/>
    <w:rsid w:val="00E51350"/>
    <w:rsid w:val="00EE33B5"/>
    <w:rsid w:val="00F016CA"/>
    <w:rsid w:val="00F54191"/>
    <w:rsid w:val="00F84BE4"/>
    <w:rsid w:val="00FB51B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8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46B6-6901-4B02-9EB0-303720EC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2021-08-10T08:38:00Z</cp:lastPrinted>
  <dcterms:created xsi:type="dcterms:W3CDTF">2021-09-02T08:39:00Z</dcterms:created>
  <dcterms:modified xsi:type="dcterms:W3CDTF">2021-09-02T08:39:00Z</dcterms:modified>
</cp:coreProperties>
</file>